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120" w:lineRule="auto"/>
        <w:rPr>
          <w:rFonts w:ascii="Cambria" w:cs="Cambria" w:eastAsia="Cambria" w:hAnsi="Cambria"/>
          <w:color w:val="ff0000"/>
          <w:sz w:val="24"/>
          <w:szCs w:val="24"/>
        </w:rPr>
      </w:pPr>
      <w:r w:rsidDel="00000000" w:rsidR="00000000" w:rsidRPr="00000000">
        <w:rPr>
          <w:rtl w:val="0"/>
        </w:rPr>
      </w:r>
    </w:p>
    <w:p w:rsidR="00000000" w:rsidDel="00000000" w:rsidP="00000000" w:rsidRDefault="00000000" w:rsidRPr="00000000" w14:paraId="00000002">
      <w:pPr>
        <w:spacing w:lin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12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4">
      <w:pPr>
        <w:spacing w:line="12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05">
      <w:pPr>
        <w:spacing w:line="12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6">
      <w:pPr>
        <w:spacing w:line="120" w:lineRule="auto"/>
        <w:ind w:left="4320" w:firstLine="0"/>
        <w:rPr>
          <w:rFonts w:ascii="Cambria" w:cs="Cambria" w:eastAsia="Cambria" w:hAnsi="Cambria"/>
          <w:b w:val="1"/>
          <w:color w:val="3d85c6"/>
          <w:sz w:val="28"/>
          <w:szCs w:val="2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07">
      <w:pPr>
        <w:jc w:val="center"/>
        <w:rPr>
          <w:rFonts w:ascii="Cambria" w:cs="Cambria" w:eastAsia="Cambria" w:hAnsi="Cambria"/>
          <w:b w:val="1"/>
          <w:color w:val="3d85c6"/>
          <w:sz w:val="28"/>
          <w:szCs w:val="28"/>
        </w:rPr>
      </w:pPr>
      <w:r w:rsidDel="00000000" w:rsidR="00000000" w:rsidRPr="00000000">
        <w:rPr>
          <w:rFonts w:ascii="Calibri" w:cs="Calibri" w:eastAsia="Calibri" w:hAnsi="Calibri"/>
          <w:b w:val="1"/>
          <w:color w:val="366091"/>
          <w:sz w:val="28"/>
          <w:szCs w:val="28"/>
          <w:rtl w:val="0"/>
        </w:rPr>
        <w:t xml:space="preserve">FACILITATOR HONORARIUM </w:t>
      </w:r>
      <w:r w:rsidDel="00000000" w:rsidR="00000000" w:rsidRPr="00000000">
        <w:rPr>
          <w:rtl w:val="0"/>
        </w:rPr>
      </w:r>
    </w:p>
    <w:p w:rsidR="00000000" w:rsidDel="00000000" w:rsidP="00000000" w:rsidRDefault="00000000" w:rsidRPr="00000000" w14:paraId="00000008">
      <w:pPr>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Guild of IB Schools of the Northeast </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sum of $25 is payable to the facilitator of each virtual roundtable. To place a claim for this honorarium, the following information is required and the form mailed to the address below. We appreciate you typing into this form and not handwriting it. Please contact Dr. Robert Brooks at </w:t>
      </w:r>
      <w:r w:rsidDel="00000000" w:rsidR="00000000" w:rsidRPr="00000000">
        <w:rPr>
          <w:rFonts w:ascii="Cambria" w:cs="Cambria" w:eastAsia="Cambria" w:hAnsi="Cambria"/>
          <w:b w:val="1"/>
          <w:sz w:val="24"/>
          <w:szCs w:val="24"/>
          <w:rtl w:val="0"/>
        </w:rPr>
        <w:t xml:space="preserve">rgbrooks1@cox.net </w:t>
      </w:r>
      <w:r w:rsidDel="00000000" w:rsidR="00000000" w:rsidRPr="00000000">
        <w:rPr>
          <w:rFonts w:ascii="Cambria" w:cs="Cambria" w:eastAsia="Cambria" w:hAnsi="Cambria"/>
          <w:sz w:val="24"/>
          <w:szCs w:val="24"/>
          <w:rtl w:val="0"/>
        </w:rPr>
        <w:t xml:space="preserve">with any questions. </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be reimbursed, please </w:t>
      </w:r>
      <w:r w:rsidDel="00000000" w:rsidR="00000000" w:rsidRPr="00000000">
        <w:rPr>
          <w:rFonts w:ascii="Cambria" w:cs="Cambria" w:eastAsia="Cambria" w:hAnsi="Cambria"/>
          <w:sz w:val="24"/>
          <w:szCs w:val="24"/>
          <w:u w:val="single"/>
          <w:rtl w:val="0"/>
        </w:rPr>
        <w:t xml:space="preserve">mail within 20 days to</w:t>
      </w:r>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0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Dr. Robert Brooks, GIBS Director of Finance </w:t>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 BOX 9457</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805 WEST SHORE ROAD</w:t>
      </w:r>
    </w:p>
    <w:p w:rsidR="00000000" w:rsidDel="00000000" w:rsidP="00000000" w:rsidRDefault="00000000" w:rsidRPr="00000000" w14:paraId="00000010">
      <w:pPr>
        <w:spacing w:line="240" w:lineRule="auto"/>
        <w:rPr>
          <w:rFonts w:ascii="Calibri" w:cs="Calibri" w:eastAsia="Calibri" w:hAnsi="Calibri"/>
          <w:b w:val="1"/>
          <w:color w:val="366091"/>
          <w:sz w:val="28"/>
          <w:szCs w:val="28"/>
        </w:rPr>
      </w:pPr>
      <w:r w:rsidDel="00000000" w:rsidR="00000000" w:rsidRPr="00000000">
        <w:rPr>
          <w:rFonts w:ascii="Cambria" w:cs="Cambria" w:eastAsia="Cambria" w:hAnsi="Cambria"/>
          <w:sz w:val="24"/>
          <w:szCs w:val="24"/>
          <w:rtl w:val="0"/>
        </w:rPr>
        <w:t xml:space="preserve">WARWICK, RI 02889</w:t>
      </w:r>
      <w:r w:rsidDel="00000000" w:rsidR="00000000" w:rsidRPr="00000000">
        <w:rPr>
          <w:rFonts w:ascii="Calibri" w:cs="Calibri" w:eastAsia="Calibri" w:hAnsi="Calibri"/>
          <w:b w:val="1"/>
          <w:color w:val="366091"/>
          <w:sz w:val="28"/>
          <w:szCs w:val="28"/>
          <w:rtl w:val="0"/>
        </w:rPr>
        <w:br w:type="textWrapping"/>
      </w:r>
    </w:p>
    <w:p w:rsidR="00000000" w:rsidDel="00000000" w:rsidP="00000000" w:rsidRDefault="00000000" w:rsidRPr="00000000" w14:paraId="00000011">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NAME AND ADDRESS TO WHICH THE CHECK SHOULD BE SENT:</w:t>
      </w:r>
    </w:p>
    <w:p w:rsidR="00000000" w:rsidDel="00000000" w:rsidP="00000000" w:rsidRDefault="00000000" w:rsidRPr="00000000" w14:paraId="00000012">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3">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Name: ________________________________________________________________</w:t>
        <w:br w:type="textWrapping"/>
      </w:r>
    </w:p>
    <w:p w:rsidR="00000000" w:rsidDel="00000000" w:rsidP="00000000" w:rsidRDefault="00000000" w:rsidRPr="00000000" w14:paraId="00000014">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Address: ______________________________________________________________</w:t>
      </w:r>
    </w:p>
    <w:p w:rsidR="00000000" w:rsidDel="00000000" w:rsidP="00000000" w:rsidRDefault="00000000" w:rsidRPr="00000000" w14:paraId="0000001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6">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City, State, Zip: _______________________________________________________</w:t>
      </w:r>
    </w:p>
    <w:p w:rsidR="00000000" w:rsidDel="00000000" w:rsidP="00000000" w:rsidRDefault="00000000" w:rsidRPr="00000000" w14:paraId="0000001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8">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Phone: ________________________________________________________________</w:t>
      </w:r>
    </w:p>
    <w:p w:rsidR="00000000" w:rsidDel="00000000" w:rsidP="00000000" w:rsidRDefault="00000000" w:rsidRPr="00000000" w14:paraId="00000019">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A">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B">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EVENT FACILITATED (LOCATION, DATE, and DESCRIPTION): </w:t>
      </w:r>
    </w:p>
    <w:p w:rsidR="00000000" w:rsidDel="00000000" w:rsidP="00000000" w:rsidRDefault="00000000" w:rsidRPr="00000000" w14:paraId="0000001C">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D">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_________________________________________________________________________</w:t>
      </w:r>
    </w:p>
    <w:p w:rsidR="00000000" w:rsidDel="00000000" w:rsidP="00000000" w:rsidRDefault="00000000" w:rsidRPr="00000000" w14:paraId="0000001E">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F">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0">
      <w:pPr>
        <w:spacing w:line="240" w:lineRule="auto"/>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SOCIAL SECURITY NUMBER:   _______ -  _______ - ________     (required) </w:t>
      </w:r>
    </w:p>
    <w:p w:rsidR="00000000" w:rsidDel="00000000" w:rsidP="00000000" w:rsidRDefault="00000000" w:rsidRPr="00000000" w14:paraId="00000021">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2">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4">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spacing w:line="120" w:lineRule="auto"/>
        <w:ind w:left="4320" w:firstLine="0"/>
        <w:rPr>
          <w:rFonts w:ascii="Cambria" w:cs="Cambria" w:eastAsia="Cambria" w:hAnsi="Cambria"/>
          <w:b w:val="1"/>
          <w:color w:val="3d85c6"/>
          <w:sz w:val="28"/>
          <w:szCs w:val="28"/>
        </w:rPr>
      </w:pPr>
      <w:r w:rsidDel="00000000" w:rsidR="00000000" w:rsidRPr="00000000">
        <w:rPr>
          <w:rFonts w:ascii="Cambria" w:cs="Cambria" w:eastAsia="Cambria" w:hAnsi="Cambria"/>
          <w:sz w:val="24"/>
          <w:szCs w:val="24"/>
          <w:rtl w:val="0"/>
        </w:rPr>
        <w:t xml:space="preserve">                 </w:t>
      </w: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spacing w:line="240" w:lineRule="auto"/>
        <w:rPr>
          <w:rFonts w:ascii="Cambria" w:cs="Cambria" w:eastAsia="Cambria" w:hAnsi="Cambria"/>
          <w:sz w:val="28"/>
          <w:szCs w:val="28"/>
        </w:rPr>
      </w:pPr>
      <w:r w:rsidDel="00000000" w:rsidR="00000000" w:rsidRPr="00000000">
        <w:rPr>
          <w:rtl w:val="0"/>
        </w:rPr>
      </w:r>
    </w:p>
    <w:sectPr>
      <w:pgSz w:h="15840" w:w="12240"/>
      <w:pgMar w:bottom="117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qKsrACNJd1/i9b9ePiM0VMezaQ==">AMUW2mXsQnxYq9ofgMz9a0UvjHlidPUw4pkzRFBCIbzA/8qlxClW1RCuM/bwhjkDLtyp5dJ/k2iyO2LCzBbgJx8VWVd6HK+VKyrhN8VACuNHCRMGUGHvG+s=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2020-04-01T13:22:00Z</dcterms:created>
</cp:coreProperties>
</file>